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978E1" w14:textId="77777777" w:rsidR="00F608CB" w:rsidRDefault="00F608CB"/>
    <w:p w14:paraId="2642DCE9" w14:textId="77777777" w:rsidR="00B55B50" w:rsidRDefault="00B55B50"/>
    <w:p w14:paraId="18E4AB9E" w14:textId="640F785D" w:rsidR="00B55B50" w:rsidRDefault="00B55B50" w:rsidP="00B55B50">
      <w:pPr>
        <w:jc w:val="center"/>
        <w:rPr>
          <w:b/>
          <w:bCs/>
          <w:sz w:val="28"/>
          <w:szCs w:val="28"/>
        </w:rPr>
      </w:pPr>
      <w:r>
        <w:rPr>
          <w:b/>
          <w:bCs/>
          <w:sz w:val="28"/>
          <w:szCs w:val="28"/>
        </w:rPr>
        <w:t>SALUTI ISTITUZIONALI DEL PRESIDENTE DELLA REGIONE LAZIO, AVV.FRANCESCO ROCCA, IN OCCASIONE DELLA 35° ASSEMBLEA CONGRESSUALE DELL’UNIONE DELLE PROVINCE ITALIANE</w:t>
      </w:r>
    </w:p>
    <w:p w14:paraId="76443150" w14:textId="77777777" w:rsidR="00B55B50" w:rsidRDefault="00B55B50" w:rsidP="00B55B50">
      <w:pPr>
        <w:jc w:val="center"/>
        <w:rPr>
          <w:b/>
          <w:bCs/>
          <w:sz w:val="28"/>
          <w:szCs w:val="28"/>
        </w:rPr>
      </w:pPr>
    </w:p>
    <w:p w14:paraId="1907645D" w14:textId="088DA474" w:rsidR="00B55B50" w:rsidRDefault="00B55B50" w:rsidP="00C66534">
      <w:pPr>
        <w:jc w:val="center"/>
        <w:rPr>
          <w:b/>
          <w:bCs/>
          <w:sz w:val="28"/>
          <w:szCs w:val="28"/>
        </w:rPr>
      </w:pPr>
      <w:r>
        <w:rPr>
          <w:b/>
          <w:bCs/>
          <w:sz w:val="28"/>
          <w:szCs w:val="28"/>
        </w:rPr>
        <w:t xml:space="preserve">ROMA, 10 DICEMBRE 2024 </w:t>
      </w:r>
    </w:p>
    <w:p w14:paraId="1F8EF767" w14:textId="311240C7" w:rsidR="00B55B50" w:rsidRDefault="00B55B50" w:rsidP="00B55B50">
      <w:pPr>
        <w:jc w:val="center"/>
        <w:rPr>
          <w:b/>
          <w:bCs/>
          <w:sz w:val="28"/>
          <w:szCs w:val="28"/>
        </w:rPr>
      </w:pPr>
    </w:p>
    <w:p w14:paraId="0BC932E7" w14:textId="77777777" w:rsidR="00E10DCE" w:rsidRDefault="00E10DCE" w:rsidP="007E1356">
      <w:pPr>
        <w:spacing w:line="360" w:lineRule="auto"/>
        <w:jc w:val="both"/>
        <w:rPr>
          <w:b/>
          <w:bCs/>
          <w:sz w:val="28"/>
          <w:szCs w:val="28"/>
        </w:rPr>
      </w:pPr>
    </w:p>
    <w:p w14:paraId="1BB8B1E8" w14:textId="2AF2F6D7" w:rsidR="00E10DCE" w:rsidRDefault="00CB5588" w:rsidP="007E1356">
      <w:pPr>
        <w:spacing w:line="360" w:lineRule="auto"/>
        <w:jc w:val="both"/>
        <w:rPr>
          <w:sz w:val="28"/>
          <w:szCs w:val="28"/>
        </w:rPr>
      </w:pPr>
      <w:r>
        <w:rPr>
          <w:sz w:val="28"/>
          <w:szCs w:val="28"/>
        </w:rPr>
        <w:t>Signor Presidente della Repubblica, Signori Presidenti delle Province italiane, permettetemi di rivolgere un saluto e un ringraziamento per l’invito a prendere parte al</w:t>
      </w:r>
      <w:r w:rsidR="00ED7CE0">
        <w:rPr>
          <w:sz w:val="28"/>
          <w:szCs w:val="28"/>
        </w:rPr>
        <w:t>la 35° Assemblea Congressuale dell’UPI, al Presidente uscente Michele De Pascale che, da qualche settimana, è per me un collega quale neo</w:t>
      </w:r>
      <w:r w:rsidR="00F01698">
        <w:rPr>
          <w:sz w:val="28"/>
          <w:szCs w:val="28"/>
        </w:rPr>
        <w:t>eletto</w:t>
      </w:r>
      <w:r w:rsidR="00ED7CE0">
        <w:rPr>
          <w:sz w:val="28"/>
          <w:szCs w:val="28"/>
        </w:rPr>
        <w:t xml:space="preserve"> Presidente della Regione Emilia- Romagna.</w:t>
      </w:r>
    </w:p>
    <w:p w14:paraId="59670BC0" w14:textId="0F4A16C1" w:rsidR="00ED7CE0" w:rsidRDefault="00ED7CE0" w:rsidP="007E1356">
      <w:pPr>
        <w:spacing w:line="360" w:lineRule="auto"/>
        <w:jc w:val="both"/>
        <w:rPr>
          <w:sz w:val="28"/>
          <w:szCs w:val="28"/>
        </w:rPr>
      </w:pPr>
      <w:r>
        <w:rPr>
          <w:sz w:val="28"/>
          <w:szCs w:val="28"/>
        </w:rPr>
        <w:t>Saluto, allo stesso modo, il Sindaco di Roma Roberto Gualtieri, di diritto Sindaco della Città Metropolitana di Roma, Luca Di Stefano, Presidente della Provincia di Frosinone e Sindaco di Sora, Gerardo Stefanelli, Presidente della Provincia di Latina e Sindaco di Minturno, Roberta Cuneo, Presidente della Provincia di Rieti e Sindaco di Fara in Sabina e Alessandro Romoli, Presidente della Provincia di Viterbo – nonché a capo dell’UPI Lazio – e Sindaco di Bassano in Teverina.</w:t>
      </w:r>
    </w:p>
    <w:p w14:paraId="3BD367AC" w14:textId="276B6A5C" w:rsidR="004833A9" w:rsidRDefault="00EB407D" w:rsidP="007E1356">
      <w:pPr>
        <w:spacing w:line="360" w:lineRule="auto"/>
        <w:jc w:val="both"/>
        <w:rPr>
          <w:sz w:val="28"/>
          <w:szCs w:val="28"/>
        </w:rPr>
      </w:pPr>
      <w:r>
        <w:rPr>
          <w:sz w:val="28"/>
          <w:szCs w:val="28"/>
        </w:rPr>
        <w:t>Da oltre un secolo la vostra organizzazione e le istituzioni provinciali tengono insieme storie, tradizioni</w:t>
      </w:r>
      <w:r w:rsidR="00C66534">
        <w:rPr>
          <w:sz w:val="28"/>
          <w:szCs w:val="28"/>
        </w:rPr>
        <w:t xml:space="preserve"> e</w:t>
      </w:r>
      <w:r>
        <w:rPr>
          <w:sz w:val="28"/>
          <w:szCs w:val="28"/>
        </w:rPr>
        <w:t xml:space="preserve"> i piccoli come i grandi centri urbani. Da parte nostra, come Regione </w:t>
      </w:r>
    </w:p>
    <w:p w14:paraId="16617DED" w14:textId="77777777" w:rsidR="004833A9" w:rsidRDefault="004833A9" w:rsidP="007E1356">
      <w:pPr>
        <w:spacing w:line="360" w:lineRule="auto"/>
        <w:jc w:val="both"/>
        <w:rPr>
          <w:sz w:val="28"/>
          <w:szCs w:val="28"/>
        </w:rPr>
      </w:pPr>
    </w:p>
    <w:p w14:paraId="48A8CC17" w14:textId="73D0A3BB" w:rsidR="004833A9" w:rsidRDefault="00EB407D" w:rsidP="007E1356">
      <w:pPr>
        <w:spacing w:line="360" w:lineRule="auto"/>
        <w:jc w:val="both"/>
        <w:rPr>
          <w:sz w:val="28"/>
          <w:szCs w:val="28"/>
        </w:rPr>
      </w:pPr>
      <w:r>
        <w:rPr>
          <w:sz w:val="28"/>
          <w:szCs w:val="28"/>
        </w:rPr>
        <w:lastRenderedPageBreak/>
        <w:t xml:space="preserve">Lazio, abbiamo fin da subito inteso il dialogo e la collaborazione con gli Enti </w:t>
      </w:r>
      <w:r w:rsidR="007F33FA">
        <w:rPr>
          <w:sz w:val="28"/>
          <w:szCs w:val="28"/>
        </w:rPr>
        <w:t xml:space="preserve">Local </w:t>
      </w:r>
      <w:r w:rsidR="00AE3C06">
        <w:rPr>
          <w:sz w:val="28"/>
          <w:szCs w:val="28"/>
        </w:rPr>
        <w:t>il faro costante del nostro impegno. Lo sanno bene gli amministratori laziali</w:t>
      </w:r>
      <w:r w:rsidR="00B93C03">
        <w:rPr>
          <w:sz w:val="28"/>
          <w:szCs w:val="28"/>
        </w:rPr>
        <w:t>:</w:t>
      </w:r>
      <w:r w:rsidR="00AE3C06">
        <w:rPr>
          <w:sz w:val="28"/>
          <w:szCs w:val="28"/>
        </w:rPr>
        <w:t xml:space="preserve"> la Giunta da me presieduta è</w:t>
      </w:r>
      <w:r w:rsidR="00FD3A4D">
        <w:rPr>
          <w:sz w:val="28"/>
          <w:szCs w:val="28"/>
        </w:rPr>
        <w:t xml:space="preserve"> al l</w:t>
      </w:r>
      <w:r w:rsidR="007F33FA">
        <w:rPr>
          <w:sz w:val="28"/>
          <w:szCs w:val="28"/>
        </w:rPr>
        <w:t xml:space="preserve">oro </w:t>
      </w:r>
      <w:r w:rsidR="00FD3A4D">
        <w:rPr>
          <w:sz w:val="28"/>
          <w:szCs w:val="28"/>
        </w:rPr>
        <w:t xml:space="preserve">fianco in ogni contesto. </w:t>
      </w:r>
    </w:p>
    <w:p w14:paraId="3FED2762" w14:textId="14F651B2" w:rsidR="007F33FA" w:rsidRDefault="007F33FA" w:rsidP="007E1356">
      <w:pPr>
        <w:spacing w:line="360" w:lineRule="auto"/>
        <w:jc w:val="both"/>
        <w:rPr>
          <w:sz w:val="28"/>
          <w:szCs w:val="28"/>
        </w:rPr>
      </w:pPr>
      <w:r>
        <w:rPr>
          <w:sz w:val="28"/>
          <w:szCs w:val="28"/>
        </w:rPr>
        <w:t xml:space="preserve">Penso alle emergenze climatiche e ambientali che, purtroppo, come potrà confermare il Presidente De Pascale, richiedono una mobilitazione costante delle istituzioni del territorio. In questo senso le Province, pur nelle difficoltà che sono a tutti note, hanno costituito una risorsa importante. Ai dipendenti, ai Consiglieri provinciali, va dunque la riconoscenza dell’intero sistema Paese per ciò che hanno fatto per la messa in sicurezza, ad esempio, dei 117 istituti superiori della nostra Regione e degli oltre 8 mila chilometri di strade Provinciali e Regionali. </w:t>
      </w:r>
    </w:p>
    <w:p w14:paraId="42ABD82A" w14:textId="79DACA90" w:rsidR="007F33FA" w:rsidRDefault="00F46719" w:rsidP="007E1356">
      <w:pPr>
        <w:spacing w:line="360" w:lineRule="auto"/>
        <w:jc w:val="both"/>
        <w:rPr>
          <w:sz w:val="28"/>
          <w:szCs w:val="28"/>
        </w:rPr>
      </w:pPr>
      <w:r>
        <w:rPr>
          <w:sz w:val="28"/>
          <w:szCs w:val="28"/>
        </w:rPr>
        <w:t>Un’altra sfida importante, da affrontare e vincere insieme, è rappresentata dalla messa a terra degli investimenti del Piano Nazionale di Ripresa e Resilienza: le Province, infatti, hanno ricevuto oltre 3 miliardi di euro per circa 3 mila progetti che contribuiranno a migliorare il Paese.</w:t>
      </w:r>
    </w:p>
    <w:p w14:paraId="44D086E6" w14:textId="6F7314D0" w:rsidR="00D70CE9" w:rsidRDefault="007E1356" w:rsidP="007E1356">
      <w:pPr>
        <w:spacing w:line="360" w:lineRule="auto"/>
        <w:jc w:val="both"/>
        <w:rPr>
          <w:sz w:val="28"/>
          <w:szCs w:val="28"/>
        </w:rPr>
      </w:pPr>
      <w:r>
        <w:rPr>
          <w:sz w:val="28"/>
          <w:szCs w:val="28"/>
        </w:rPr>
        <w:t>Nel corso dell’Assemblea dello scorso anno, il Presidente Mattarella ci ha ricordato che: “La Costituzione richiede di essere attuata”.</w:t>
      </w:r>
    </w:p>
    <w:p w14:paraId="6C183F8D" w14:textId="1B2F20A6" w:rsidR="007E1356" w:rsidRDefault="007E1356" w:rsidP="007E1356">
      <w:pPr>
        <w:spacing w:line="360" w:lineRule="auto"/>
        <w:jc w:val="both"/>
        <w:rPr>
          <w:sz w:val="28"/>
          <w:szCs w:val="28"/>
        </w:rPr>
      </w:pPr>
      <w:r>
        <w:rPr>
          <w:sz w:val="28"/>
          <w:szCs w:val="28"/>
        </w:rPr>
        <w:t xml:space="preserve">Un monito sempre valido e che, per parte nostra, ci impegniamo a rendere effettivo ogni giorno al servizio delle nostre comunità. </w:t>
      </w:r>
    </w:p>
    <w:p w14:paraId="754104C2" w14:textId="18571BF6" w:rsidR="007E1356" w:rsidRDefault="007E1356" w:rsidP="007E1356">
      <w:pPr>
        <w:spacing w:line="360" w:lineRule="auto"/>
        <w:jc w:val="both"/>
        <w:rPr>
          <w:sz w:val="28"/>
          <w:szCs w:val="28"/>
        </w:rPr>
      </w:pPr>
      <w:r>
        <w:rPr>
          <w:sz w:val="28"/>
          <w:szCs w:val="28"/>
        </w:rPr>
        <w:t>Caro Presidente De Pascale, grazie per il lavoro svolto in questi anni alla guida dell’UPI e un in bocca al lupo per ciò che ti appresti a fare in Emilia- Romagna.</w:t>
      </w:r>
    </w:p>
    <w:p w14:paraId="4BE1B1B4" w14:textId="13BAE9DC" w:rsidR="007E1356" w:rsidRDefault="007E1356" w:rsidP="007E1356">
      <w:pPr>
        <w:spacing w:line="360" w:lineRule="auto"/>
        <w:jc w:val="both"/>
        <w:rPr>
          <w:sz w:val="28"/>
          <w:szCs w:val="28"/>
        </w:rPr>
      </w:pPr>
      <w:r>
        <w:rPr>
          <w:sz w:val="28"/>
          <w:szCs w:val="28"/>
        </w:rPr>
        <w:t xml:space="preserve">A tutti i delegati, i migliori auguri di buon lavoro. </w:t>
      </w:r>
    </w:p>
    <w:p w14:paraId="16341B36" w14:textId="77777777" w:rsidR="00CC62EF" w:rsidRDefault="00CC62EF" w:rsidP="007E1356">
      <w:pPr>
        <w:spacing w:line="360" w:lineRule="auto"/>
        <w:jc w:val="both"/>
        <w:rPr>
          <w:sz w:val="28"/>
          <w:szCs w:val="28"/>
        </w:rPr>
      </w:pPr>
    </w:p>
    <w:p w14:paraId="2707CEDB" w14:textId="1B85C03C" w:rsidR="007E1356" w:rsidRDefault="007E1356" w:rsidP="007E1356">
      <w:pPr>
        <w:spacing w:line="360" w:lineRule="auto"/>
        <w:jc w:val="both"/>
        <w:rPr>
          <w:sz w:val="28"/>
          <w:szCs w:val="28"/>
        </w:rPr>
      </w:pPr>
      <w:r>
        <w:rPr>
          <w:sz w:val="28"/>
          <w:szCs w:val="28"/>
        </w:rPr>
        <w:t>Avv. Francesco Rocca</w:t>
      </w:r>
    </w:p>
    <w:p w14:paraId="4663EC32" w14:textId="77777777" w:rsidR="007E1356" w:rsidRDefault="007E1356" w:rsidP="007E1356">
      <w:pPr>
        <w:spacing w:line="360" w:lineRule="auto"/>
        <w:jc w:val="both"/>
        <w:rPr>
          <w:sz w:val="28"/>
          <w:szCs w:val="28"/>
        </w:rPr>
      </w:pPr>
    </w:p>
    <w:p w14:paraId="12E98AC8" w14:textId="6CEEA0F8" w:rsidR="007E1356" w:rsidRDefault="007E1356" w:rsidP="007E1356">
      <w:pPr>
        <w:spacing w:line="360" w:lineRule="auto"/>
        <w:jc w:val="both"/>
        <w:rPr>
          <w:sz w:val="28"/>
          <w:szCs w:val="28"/>
        </w:rPr>
      </w:pPr>
      <w:r>
        <w:rPr>
          <w:sz w:val="28"/>
          <w:szCs w:val="28"/>
        </w:rPr>
        <w:t xml:space="preserve">Presidente della Regione Lazio </w:t>
      </w:r>
    </w:p>
    <w:p w14:paraId="03A6EB4A" w14:textId="77777777" w:rsidR="00F46719" w:rsidRDefault="00F46719" w:rsidP="007E1356">
      <w:pPr>
        <w:spacing w:line="360" w:lineRule="auto"/>
        <w:jc w:val="both"/>
        <w:rPr>
          <w:sz w:val="28"/>
          <w:szCs w:val="28"/>
        </w:rPr>
      </w:pPr>
    </w:p>
    <w:p w14:paraId="12AC0DA2" w14:textId="77777777" w:rsidR="00ED7CE0" w:rsidRDefault="00ED7CE0" w:rsidP="007E1356">
      <w:pPr>
        <w:spacing w:line="360" w:lineRule="auto"/>
        <w:jc w:val="both"/>
        <w:rPr>
          <w:sz w:val="28"/>
          <w:szCs w:val="28"/>
        </w:rPr>
      </w:pPr>
    </w:p>
    <w:p w14:paraId="65FBD65C" w14:textId="77777777" w:rsidR="00ED7CE0" w:rsidRPr="00E10DCE" w:rsidRDefault="00ED7CE0" w:rsidP="007E1356">
      <w:pPr>
        <w:spacing w:line="360" w:lineRule="auto"/>
        <w:jc w:val="both"/>
        <w:rPr>
          <w:sz w:val="28"/>
          <w:szCs w:val="28"/>
        </w:rPr>
      </w:pPr>
    </w:p>
    <w:p w14:paraId="3FD7774D" w14:textId="77777777" w:rsidR="00B55B50" w:rsidRPr="00B55B50" w:rsidRDefault="00B55B50" w:rsidP="007E1356">
      <w:pPr>
        <w:spacing w:line="360" w:lineRule="auto"/>
        <w:jc w:val="both"/>
        <w:rPr>
          <w:b/>
          <w:bCs/>
          <w:sz w:val="28"/>
          <w:szCs w:val="28"/>
        </w:rPr>
      </w:pPr>
    </w:p>
    <w:sectPr w:rsidR="00B55B50" w:rsidRPr="00B55B50">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AC604" w14:textId="77777777" w:rsidR="00712541" w:rsidRDefault="00712541" w:rsidP="00B55B50">
      <w:pPr>
        <w:spacing w:after="0" w:line="240" w:lineRule="auto"/>
      </w:pPr>
      <w:r>
        <w:separator/>
      </w:r>
    </w:p>
  </w:endnote>
  <w:endnote w:type="continuationSeparator" w:id="0">
    <w:p w14:paraId="685A9694" w14:textId="77777777" w:rsidR="00712541" w:rsidRDefault="00712541" w:rsidP="00B55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103646"/>
      <w:docPartObj>
        <w:docPartGallery w:val="Page Numbers (Bottom of Page)"/>
        <w:docPartUnique/>
      </w:docPartObj>
    </w:sdtPr>
    <w:sdtContent>
      <w:p w14:paraId="5744FC31" w14:textId="66C952D5" w:rsidR="0096695B" w:rsidRDefault="0096695B">
        <w:pPr>
          <w:pStyle w:val="Pidipagina"/>
          <w:jc w:val="right"/>
        </w:pPr>
        <w:r>
          <w:fldChar w:fldCharType="begin"/>
        </w:r>
        <w:r>
          <w:instrText>PAGE   \* MERGEFORMAT</w:instrText>
        </w:r>
        <w:r>
          <w:fldChar w:fldCharType="separate"/>
        </w:r>
        <w:r>
          <w:t>2</w:t>
        </w:r>
        <w:r>
          <w:fldChar w:fldCharType="end"/>
        </w:r>
      </w:p>
    </w:sdtContent>
  </w:sdt>
  <w:p w14:paraId="1CFC6417" w14:textId="77777777" w:rsidR="0096695B" w:rsidRDefault="0096695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1BC01" w14:textId="77777777" w:rsidR="00712541" w:rsidRDefault="00712541" w:rsidP="00B55B50">
      <w:pPr>
        <w:spacing w:after="0" w:line="240" w:lineRule="auto"/>
      </w:pPr>
      <w:r>
        <w:separator/>
      </w:r>
    </w:p>
  </w:footnote>
  <w:footnote w:type="continuationSeparator" w:id="0">
    <w:p w14:paraId="1F3705D0" w14:textId="77777777" w:rsidR="00712541" w:rsidRDefault="00712541" w:rsidP="00B55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FE6D" w14:textId="77777777" w:rsidR="00B55B50" w:rsidRPr="00B55B50" w:rsidRDefault="00B55B50" w:rsidP="00B55B50">
    <w:pPr>
      <w:spacing w:after="0"/>
      <w:rPr>
        <w:rFonts w:ascii="Gill Sans MT" w:eastAsia="Gill Sans MT" w:hAnsi="Gill Sans MT" w:cs="Gill Sans MT"/>
        <w:color w:val="0F243E"/>
        <w:kern w:val="0"/>
        <w:sz w:val="18"/>
        <w:lang w:eastAsia="it-IT"/>
        <w14:ligatures w14:val="none"/>
      </w:rPr>
    </w:pPr>
    <w:r w:rsidRPr="00B55B50">
      <w:rPr>
        <w:rFonts w:ascii="Gill Sans MT" w:eastAsia="Gill Sans MT" w:hAnsi="Gill Sans MT" w:cs="Gill Sans MT"/>
        <w:noProof/>
        <w:color w:val="0F243E"/>
        <w:kern w:val="0"/>
        <w:sz w:val="18"/>
        <w:lang w:eastAsia="it-IT"/>
        <w14:ligatures w14:val="none"/>
      </w:rPr>
      <w:drawing>
        <wp:inline distT="0" distB="0" distL="0" distR="0" wp14:anchorId="45939AA6" wp14:editId="4AA09B49">
          <wp:extent cx="1638300" cy="4381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38150"/>
                  </a:xfrm>
                  <a:prstGeom prst="rect">
                    <a:avLst/>
                  </a:prstGeom>
                  <a:noFill/>
                  <a:ln>
                    <a:noFill/>
                  </a:ln>
                </pic:spPr>
              </pic:pic>
            </a:graphicData>
          </a:graphic>
        </wp:inline>
      </w:drawing>
    </w:r>
    <w:r w:rsidRPr="00B55B50">
      <w:rPr>
        <w:rFonts w:ascii="Arial" w:eastAsia="Arial" w:hAnsi="Arial" w:cs="Arial"/>
        <w:color w:val="333333"/>
        <w:kern w:val="0"/>
        <w:sz w:val="18"/>
        <w:lang w:eastAsia="it-IT"/>
        <w14:ligatures w14:val="none"/>
      </w:rPr>
      <w:t xml:space="preserve"> </w:t>
    </w:r>
  </w:p>
  <w:p w14:paraId="73B96B52" w14:textId="77777777" w:rsidR="00B55B50" w:rsidRPr="00B55B50" w:rsidRDefault="00B55B50" w:rsidP="00B55B50">
    <w:pPr>
      <w:spacing w:after="0"/>
      <w:ind w:left="4820"/>
      <w:jc w:val="center"/>
      <w:rPr>
        <w:rFonts w:ascii="Gill Sans MT" w:eastAsia="Gill Sans MT" w:hAnsi="Gill Sans MT" w:cs="Gill Sans MT"/>
        <w:color w:val="0F243E"/>
        <w:kern w:val="0"/>
        <w:sz w:val="18"/>
        <w:lang w:eastAsia="it-IT"/>
        <w14:ligatures w14:val="none"/>
      </w:rPr>
    </w:pPr>
    <w:r w:rsidRPr="00B55B50">
      <w:rPr>
        <w:rFonts w:ascii="Verdana" w:eastAsia="Verdana" w:hAnsi="Verdana" w:cs="Verdana"/>
        <w:b/>
        <w:i/>
        <w:color w:val="000080"/>
        <w:kern w:val="0"/>
        <w:sz w:val="16"/>
        <w:lang w:eastAsia="it-IT"/>
        <w14:ligatures w14:val="none"/>
      </w:rPr>
      <w:t xml:space="preserve">             </w:t>
    </w:r>
  </w:p>
  <w:p w14:paraId="2B570CD2" w14:textId="77777777" w:rsidR="00B55B50" w:rsidRPr="00B55B50" w:rsidRDefault="00B55B50" w:rsidP="00B55B50">
    <w:pPr>
      <w:tabs>
        <w:tab w:val="left" w:pos="8025"/>
      </w:tabs>
      <w:spacing w:after="0" w:line="276" w:lineRule="auto"/>
      <w:rPr>
        <w:rFonts w:ascii="Gill Sans MT" w:eastAsia="Gill Sans MT" w:hAnsi="Gill Sans MT" w:cs="Gill Sans MT"/>
        <w:color w:val="0F243E"/>
        <w:kern w:val="0"/>
        <w:sz w:val="24"/>
        <w:szCs w:val="24"/>
        <w:lang w:eastAsia="it-IT"/>
        <w14:ligatures w14:val="none"/>
      </w:rPr>
    </w:pPr>
    <w:r w:rsidRPr="00B55B50">
      <w:rPr>
        <w:rFonts w:ascii="Gill Sans MT" w:eastAsia="Gill Sans MT" w:hAnsi="Gill Sans MT" w:cs="Gill Sans MT"/>
        <w:color w:val="0F243E"/>
        <w:kern w:val="0"/>
        <w:sz w:val="24"/>
        <w:szCs w:val="24"/>
        <w:lang w:eastAsia="it-IT"/>
        <w14:ligatures w14:val="none"/>
      </w:rPr>
      <w:t xml:space="preserve">Ufficio del Portavoce </w:t>
    </w:r>
  </w:p>
  <w:p w14:paraId="763D10B0" w14:textId="77777777" w:rsidR="00B55B50" w:rsidRDefault="00B55B5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50"/>
    <w:rsid w:val="00026B57"/>
    <w:rsid w:val="000B2105"/>
    <w:rsid w:val="003C0210"/>
    <w:rsid w:val="004833A9"/>
    <w:rsid w:val="00596D15"/>
    <w:rsid w:val="00712541"/>
    <w:rsid w:val="007E1356"/>
    <w:rsid w:val="007F0311"/>
    <w:rsid w:val="007F33FA"/>
    <w:rsid w:val="0096695B"/>
    <w:rsid w:val="00AE3C06"/>
    <w:rsid w:val="00B05D0F"/>
    <w:rsid w:val="00B55B50"/>
    <w:rsid w:val="00B93C03"/>
    <w:rsid w:val="00C66534"/>
    <w:rsid w:val="00CB5588"/>
    <w:rsid w:val="00CC62EF"/>
    <w:rsid w:val="00D70CE9"/>
    <w:rsid w:val="00E10DCE"/>
    <w:rsid w:val="00EB407D"/>
    <w:rsid w:val="00ED7CE0"/>
    <w:rsid w:val="00F01698"/>
    <w:rsid w:val="00F46719"/>
    <w:rsid w:val="00F608CB"/>
    <w:rsid w:val="00FD3A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39F01"/>
  <w15:chartTrackingRefBased/>
  <w15:docId w15:val="{6808B08D-471E-4A43-B5D4-EB17FA7F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55B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5B50"/>
  </w:style>
  <w:style w:type="paragraph" w:styleId="Pidipagina">
    <w:name w:val="footer"/>
    <w:basedOn w:val="Normale"/>
    <w:link w:val="PidipaginaCarattere"/>
    <w:uiPriority w:val="99"/>
    <w:unhideWhenUsed/>
    <w:rsid w:val="00B55B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5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439E9-71BF-4878-9BBE-7A25E1F66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423</Words>
  <Characters>2412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Palombo</dc:creator>
  <cp:keywords/>
  <dc:description/>
  <cp:lastModifiedBy>Matteo Palombo</cp:lastModifiedBy>
  <cp:revision>54</cp:revision>
  <dcterms:created xsi:type="dcterms:W3CDTF">2024-12-05T11:30:00Z</dcterms:created>
  <dcterms:modified xsi:type="dcterms:W3CDTF">2024-12-06T14:22:00Z</dcterms:modified>
</cp:coreProperties>
</file>